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D41024">
        <w:rPr>
          <w:b/>
          <w:sz w:val="28"/>
          <w:lang w:eastAsia="cs-CZ"/>
        </w:rPr>
        <w:t xml:space="preserve">Příloha č. </w:t>
      </w:r>
      <w:r w:rsidR="006E7298" w:rsidRPr="00D41024">
        <w:rPr>
          <w:b/>
          <w:sz w:val="28"/>
          <w:lang w:eastAsia="cs-CZ"/>
        </w:rPr>
        <w:t>2</w:t>
      </w:r>
      <w:r w:rsidRPr="00D41024">
        <w:rPr>
          <w:b/>
          <w:sz w:val="28"/>
          <w:lang w:eastAsia="cs-CZ"/>
        </w:rPr>
        <w:t xml:space="preserve"> dokumentace výběrového řízení</w:t>
      </w:r>
    </w:p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o </w:t>
      </w:r>
      <w:r>
        <w:rPr>
          <w:b/>
          <w:sz w:val="28"/>
          <w:lang w:eastAsia="cs-CZ"/>
        </w:rPr>
        <w:t>způsobilosti</w:t>
      </w:r>
      <w:bookmarkStart w:id="0" w:name="_GoBack"/>
      <w:bookmarkEnd w:id="0"/>
    </w:p>
    <w:p w:rsidR="00E33245" w:rsidRPr="002512C7" w:rsidRDefault="00E33245" w:rsidP="00E33245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 xml:space="preserve">Čestné prohlášení o </w:t>
      </w:r>
      <w:r>
        <w:rPr>
          <w:b/>
          <w:sz w:val="28"/>
          <w:lang w:eastAsia="cs-CZ"/>
        </w:rPr>
        <w:t>způsobilosti a kvalifikaci</w:t>
      </w:r>
    </w:p>
    <w:p w:rsidR="002512C7" w:rsidRPr="002512C7" w:rsidRDefault="002512C7" w:rsidP="00F27278">
      <w:pPr>
        <w:spacing w:before="240" w:after="240"/>
        <w:jc w:val="both"/>
      </w:pPr>
      <w:r w:rsidRPr="002512C7">
        <w:rPr>
          <w:lang w:eastAsia="cs-CZ"/>
        </w:rPr>
        <w:t xml:space="preserve">Dodavatel </w:t>
      </w:r>
      <w:r w:rsidR="00C66F54" w:rsidRPr="00B92422">
        <w:rPr>
          <w:b/>
          <w:highlight w:val="cyan"/>
          <w:lang w:eastAsia="cs-CZ"/>
        </w:rPr>
        <w:fldChar w:fldCharType="begin"/>
      </w:r>
      <w:r w:rsidRPr="00B92422">
        <w:rPr>
          <w:b/>
          <w:highlight w:val="cyan"/>
          <w:lang w:eastAsia="cs-CZ"/>
        </w:rPr>
        <w:instrText xml:space="preserve"> MACROBUTTON  AcceptConflict "[doplní účastník]" </w:instrText>
      </w:r>
      <w:r w:rsidR="00C66F54" w:rsidRPr="00B92422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C66F54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C66F54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C66F54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C66F54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C66F54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C66F54" w:rsidRPr="002512C7">
        <w:rPr>
          <w:highlight w:val="cyan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4F445B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F27278" w:rsidRPr="00F27278">
        <w:rPr>
          <w:b/>
        </w:rPr>
        <w:t xml:space="preserve">Rámcová dohoda na „Dodávky </w:t>
      </w:r>
      <w:r w:rsidR="00986154">
        <w:rPr>
          <w:b/>
        </w:rPr>
        <w:t>propagačních předmětů</w:t>
      </w:r>
      <w:r w:rsidR="00F27278" w:rsidRPr="00F27278">
        <w:rPr>
          <w:b/>
        </w:rPr>
        <w:t>“</w:t>
      </w:r>
      <w:r w:rsidRPr="002512C7">
        <w:rPr>
          <w:lang w:eastAsia="cs-CZ"/>
        </w:rPr>
        <w:t>, tímto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</w:t>
      </w:r>
      <w:r w:rsidR="00401E0D">
        <w:rPr>
          <w:lang w:eastAsia="cs-CZ"/>
        </w:rPr>
        <w:t>é</w:t>
      </w:r>
      <w:r w:rsidR="00180B8E">
        <w:rPr>
          <w:lang w:eastAsia="cs-CZ"/>
        </w:rPr>
        <w:t xml:space="preserve"> </w:t>
      </w:r>
      <w:r w:rsidR="00401E0D">
        <w:rPr>
          <w:lang w:eastAsia="cs-CZ"/>
        </w:rPr>
        <w:t>zadavatelem</w:t>
      </w:r>
      <w:r w:rsidR="00580EC1">
        <w:rPr>
          <w:lang w:eastAsia="cs-CZ"/>
        </w:rPr>
        <w:t>.</w:t>
      </w:r>
    </w:p>
    <w:p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:rsidR="002512C7" w:rsidRDefault="0082042E" w:rsidP="004E4403">
      <w:pPr>
        <w:pStyle w:val="2nesltext"/>
        <w:keepNext/>
      </w:pPr>
      <w:r>
        <w:t xml:space="preserve">Ve vztahu k základní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4F445B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:rsidR="0082042E" w:rsidRDefault="0082042E" w:rsidP="0082042E">
      <w:pPr>
        <w:pStyle w:val="3seznam"/>
      </w:pPr>
      <w:bookmarkStart w:id="1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1"/>
    </w:p>
    <w:p w:rsidR="0082042E" w:rsidRDefault="0082042E" w:rsidP="0082042E">
      <w:pPr>
        <w:pStyle w:val="3seznam"/>
      </w:pPr>
      <w:bookmarkStart w:id="2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2"/>
    </w:p>
    <w:p w:rsidR="0082042E" w:rsidRPr="002512C7" w:rsidRDefault="0082042E" w:rsidP="0082042E">
      <w:pPr>
        <w:pStyle w:val="3seznam"/>
      </w:pPr>
      <w:bookmarkStart w:id="3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3"/>
    </w:p>
    <w:p w:rsidR="002512C7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82042E" w:rsidRPr="007B4B4C">
        <w:rPr>
          <w:lang w:eastAsia="cs-CZ"/>
        </w:rPr>
        <w:t xml:space="preserve">, který je právnickou osobou, rovněž prohlašuje, že </w:t>
      </w:r>
      <w:r w:rsidR="003A6F68">
        <w:rPr>
          <w:lang w:eastAsia="cs-CZ"/>
        </w:rPr>
        <w:t>podmínku podle písm. a) splňuje:</w:t>
      </w:r>
    </w:p>
    <w:p w:rsidR="0082042E" w:rsidRPr="007B4B4C" w:rsidRDefault="00180B8E" w:rsidP="00B266CA">
      <w:pPr>
        <w:pStyle w:val="3seznam"/>
        <w:numPr>
          <w:ilvl w:val="2"/>
          <w:numId w:val="10"/>
        </w:numPr>
      </w:pPr>
      <w:r w:rsidRPr="007B4B4C">
        <w:t>tato právnická osoba a</w:t>
      </w:r>
    </w:p>
    <w:p w:rsidR="0082042E" w:rsidRPr="007B4B4C" w:rsidRDefault="0082042E" w:rsidP="00B266CA">
      <w:pPr>
        <w:pStyle w:val="3seznam"/>
        <w:numPr>
          <w:ilvl w:val="2"/>
          <w:numId w:val="10"/>
        </w:numPr>
      </w:pPr>
      <w:r w:rsidRPr="007B4B4C">
        <w:t>každý člen statutárního orgánu této právnické</w:t>
      </w:r>
      <w:r w:rsidR="00180B8E" w:rsidRPr="007B4B4C">
        <w:t xml:space="preserve"> osoby.</w:t>
      </w:r>
    </w:p>
    <w:p w:rsidR="00180B8E" w:rsidRPr="007B4B4C" w:rsidRDefault="00180B8E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právnická osoba, </w:t>
      </w:r>
      <w:r w:rsidR="007F1DE9"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="007F1DE9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rovněž prohlašuje, že </w:t>
      </w:r>
      <w:r w:rsidR="003A6F68">
        <w:rPr>
          <w:lang w:eastAsia="cs-CZ"/>
        </w:rPr>
        <w:t>podmínku podle písm. a) splňuje:</w:t>
      </w:r>
    </w:p>
    <w:p w:rsidR="00180B8E" w:rsidRPr="007B4B4C" w:rsidRDefault="00B92422" w:rsidP="00B266CA">
      <w:pPr>
        <w:pStyle w:val="3seznam"/>
        <w:numPr>
          <w:ilvl w:val="2"/>
          <w:numId w:val="11"/>
        </w:numPr>
      </w:pPr>
      <w:r>
        <w:t>tato právnická osoba,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 xml:space="preserve">každý člen statutárního </w:t>
      </w:r>
      <w:r w:rsidR="00BC6500">
        <w:t>orgánu této právnické osoby</w:t>
      </w:r>
      <w:r w:rsidR="00B92422">
        <w:t xml:space="preserve"> a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osoba zastupující tuto právnickou osobu v statutárním orgánu účastníka</w:t>
      </w:r>
      <w:r w:rsidR="00580EC1" w:rsidRPr="007B4B4C">
        <w:t xml:space="preserve">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</w:t>
      </w:r>
      <w:r w:rsidRPr="007B4B4C">
        <w:t>.</w:t>
      </w:r>
    </w:p>
    <w:p w:rsidR="00BA2ADE" w:rsidRPr="007B4B4C" w:rsidRDefault="007F1DE9" w:rsidP="00BA2ADE">
      <w:pPr>
        <w:pStyle w:val="2nesltext"/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t>, který je pobočkou závodu zahraniční právnické osoby, prohlašuje, že podmínku podle písm. a) splňuje tato právnická osoba a vedoucí pobočky závodu.</w:t>
      </w:r>
    </w:p>
    <w:p w:rsidR="00BA2ADE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rPr>
          <w:lang w:eastAsia="cs-CZ"/>
        </w:rPr>
        <w:t xml:space="preserve">, </w:t>
      </w:r>
      <w:r w:rsidR="00BA2ADE" w:rsidRPr="007B4B4C">
        <w:t>který je pobočkou závodu české právnické osoby</w:t>
      </w:r>
      <w:r w:rsidR="00BA2ADE" w:rsidRPr="007B4B4C">
        <w:rPr>
          <w:lang w:eastAsia="cs-CZ"/>
        </w:rPr>
        <w:t xml:space="preserve">, prohlašuje, že </w:t>
      </w:r>
      <w:r w:rsidR="003A6F68">
        <w:rPr>
          <w:lang w:eastAsia="cs-CZ"/>
        </w:rPr>
        <w:t>podmínku podle písm. a) splňuje: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tato právnická osoba,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lastRenderedPageBreak/>
        <w:t>každý člen statutárního orgánu této právnické osoby,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osoba zastupující tuto právnickou osobu v statutárním orgánu dodavatele a</w:t>
      </w:r>
    </w:p>
    <w:p w:rsidR="00512C16" w:rsidRPr="0030017E" w:rsidRDefault="00BA2ADE" w:rsidP="006F7D3B">
      <w:pPr>
        <w:pStyle w:val="3seznam"/>
        <w:numPr>
          <w:ilvl w:val="2"/>
          <w:numId w:val="12"/>
        </w:numPr>
      </w:pPr>
      <w:r w:rsidRPr="007B4B4C">
        <w:t>vedoucí pobočky závodu.</w:t>
      </w:r>
    </w:p>
    <w:p w:rsidR="00A66478" w:rsidRPr="000F6ACF" w:rsidRDefault="00A66478" w:rsidP="008865D5">
      <w:pPr>
        <w:pStyle w:val="2nesltext"/>
        <w:keepNext/>
        <w:spacing w:before="600"/>
      </w:pPr>
      <w:r w:rsidRPr="000F6ACF">
        <w:t xml:space="preserve">V </w:t>
      </w:r>
      <w:r w:rsidR="00C66F54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C66F54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C66F54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C66F54">
        <w:rPr>
          <w:highlight w:val="cyan"/>
          <w:lang w:bidi="en-US"/>
        </w:rPr>
        <w:fldChar w:fldCharType="end"/>
      </w:r>
    </w:p>
    <w:p w:rsidR="00A66478" w:rsidRPr="00817B88" w:rsidRDefault="00C66F54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817B88" w:rsidRDefault="00C66F54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5B" w:rsidRDefault="0095075B">
      <w:pPr>
        <w:spacing w:after="0" w:line="240" w:lineRule="auto"/>
      </w:pPr>
      <w:r>
        <w:separator/>
      </w:r>
    </w:p>
  </w:endnote>
  <w:endnote w:type="continuationSeparator" w:id="0">
    <w:p w:rsidR="0095075B" w:rsidRDefault="0095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Default="00C66F54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D1774D" w:rsidRDefault="004F445B" w:rsidP="00D95EA6">
    <w:pPr>
      <w:pStyle w:val="Zpat"/>
      <w:rPr>
        <w:rFonts w:ascii="Calibri" w:hAnsi="Calibri"/>
        <w:sz w:val="22"/>
        <w:szCs w:val="22"/>
      </w:rPr>
    </w:pPr>
    <w:r w:rsidRPr="00D41024">
      <w:rPr>
        <w:rFonts w:ascii="Calibri" w:hAnsi="Calibri"/>
        <w:sz w:val="22"/>
        <w:szCs w:val="22"/>
      </w:rPr>
      <w:t>Dokumentace výběrového řízení</w:t>
    </w:r>
    <w:r w:rsidR="002512C7" w:rsidRPr="00D41024">
      <w:rPr>
        <w:rFonts w:ascii="Calibri" w:hAnsi="Calibri"/>
        <w:sz w:val="22"/>
        <w:szCs w:val="22"/>
      </w:rPr>
      <w:t xml:space="preserve"> </w:t>
    </w:r>
    <w:r w:rsidR="00C37C73" w:rsidRPr="001E3FE4">
      <w:rPr>
        <w:rFonts w:asciiTheme="minorHAnsi" w:hAnsiTheme="minorHAnsi" w:cstheme="minorHAnsi"/>
        <w:b/>
        <w:sz w:val="22"/>
        <w:szCs w:val="22"/>
      </w:rPr>
      <w:t>NUKIBVZ2018019</w:t>
    </w:r>
    <w:r w:rsidR="002512C7" w:rsidRPr="00D41024">
      <w:rPr>
        <w:rFonts w:ascii="Calibri" w:hAnsi="Calibri"/>
        <w:sz w:val="22"/>
        <w:szCs w:val="22"/>
      </w:rPr>
      <w:t xml:space="preserve">– příloha č. </w:t>
    </w:r>
    <w:r w:rsidR="006E7298" w:rsidRPr="00D41024">
      <w:rPr>
        <w:rFonts w:ascii="Calibri" w:hAnsi="Calibri"/>
        <w:sz w:val="22"/>
        <w:szCs w:val="22"/>
      </w:rPr>
      <w:t>2</w:t>
    </w:r>
    <w:r w:rsidR="002512C7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C66F54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C66F54" w:rsidRPr="00D1774D">
      <w:rPr>
        <w:rFonts w:ascii="Calibri" w:hAnsi="Calibri"/>
        <w:b/>
        <w:sz w:val="22"/>
        <w:szCs w:val="22"/>
      </w:rPr>
      <w:fldChar w:fldCharType="separate"/>
    </w:r>
    <w:r w:rsidR="0039531B">
      <w:rPr>
        <w:rFonts w:ascii="Calibri" w:hAnsi="Calibri"/>
        <w:b/>
        <w:noProof/>
        <w:sz w:val="22"/>
        <w:szCs w:val="22"/>
      </w:rPr>
      <w:t>2</w:t>
    </w:r>
    <w:r w:rsidR="00C66F54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C66F54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C66F54" w:rsidRPr="00D1774D">
      <w:rPr>
        <w:rFonts w:ascii="Calibri" w:hAnsi="Calibri"/>
        <w:b/>
        <w:sz w:val="22"/>
        <w:szCs w:val="22"/>
      </w:rPr>
      <w:fldChar w:fldCharType="separate"/>
    </w:r>
    <w:r w:rsidR="0039531B">
      <w:rPr>
        <w:rFonts w:ascii="Calibri" w:hAnsi="Calibri"/>
        <w:b/>
        <w:noProof/>
        <w:sz w:val="22"/>
        <w:szCs w:val="22"/>
      </w:rPr>
      <w:t>2</w:t>
    </w:r>
    <w:r w:rsidR="00C66F54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C66F54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C66F54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C66F54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C66F54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C66F54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C66F54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5B" w:rsidRDefault="0095075B">
      <w:pPr>
        <w:spacing w:after="0" w:line="240" w:lineRule="auto"/>
      </w:pPr>
      <w:r>
        <w:separator/>
      </w:r>
    </w:p>
  </w:footnote>
  <w:footnote w:type="continuationSeparator" w:id="0">
    <w:p w:rsidR="0095075B" w:rsidRDefault="0095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3B" w:rsidRDefault="006F7D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3B" w:rsidRDefault="006F7D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3B" w:rsidRDefault="006F7D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32137"/>
    <w:rsid w:val="000D70F6"/>
    <w:rsid w:val="00180B8E"/>
    <w:rsid w:val="00187880"/>
    <w:rsid w:val="001B2419"/>
    <w:rsid w:val="001E6A16"/>
    <w:rsid w:val="00225EA4"/>
    <w:rsid w:val="002428DC"/>
    <w:rsid w:val="002512C7"/>
    <w:rsid w:val="00287B22"/>
    <w:rsid w:val="002B0EB2"/>
    <w:rsid w:val="002D237A"/>
    <w:rsid w:val="0030017E"/>
    <w:rsid w:val="00335412"/>
    <w:rsid w:val="00344F91"/>
    <w:rsid w:val="0039531B"/>
    <w:rsid w:val="003A6F68"/>
    <w:rsid w:val="003E1607"/>
    <w:rsid w:val="003F1A44"/>
    <w:rsid w:val="00401E0D"/>
    <w:rsid w:val="004D2ED5"/>
    <w:rsid w:val="004E27BB"/>
    <w:rsid w:val="004E4403"/>
    <w:rsid w:val="004F445B"/>
    <w:rsid w:val="00512C16"/>
    <w:rsid w:val="00544F88"/>
    <w:rsid w:val="00571956"/>
    <w:rsid w:val="00576B69"/>
    <w:rsid w:val="00580EC1"/>
    <w:rsid w:val="005D26BD"/>
    <w:rsid w:val="006B0C5A"/>
    <w:rsid w:val="006E7298"/>
    <w:rsid w:val="006F7D3B"/>
    <w:rsid w:val="007439C0"/>
    <w:rsid w:val="0074659A"/>
    <w:rsid w:val="00747FEC"/>
    <w:rsid w:val="00771BDD"/>
    <w:rsid w:val="00783DDD"/>
    <w:rsid w:val="007976C5"/>
    <w:rsid w:val="007B4B4C"/>
    <w:rsid w:val="007F1DE9"/>
    <w:rsid w:val="007F7544"/>
    <w:rsid w:val="0082042E"/>
    <w:rsid w:val="008865D5"/>
    <w:rsid w:val="00935926"/>
    <w:rsid w:val="0095075B"/>
    <w:rsid w:val="009771D5"/>
    <w:rsid w:val="00986154"/>
    <w:rsid w:val="00991DEA"/>
    <w:rsid w:val="009A2074"/>
    <w:rsid w:val="009B688D"/>
    <w:rsid w:val="00A60798"/>
    <w:rsid w:val="00A66478"/>
    <w:rsid w:val="00A723D1"/>
    <w:rsid w:val="00AF3263"/>
    <w:rsid w:val="00B266CA"/>
    <w:rsid w:val="00B53748"/>
    <w:rsid w:val="00B92422"/>
    <w:rsid w:val="00B935D1"/>
    <w:rsid w:val="00BA2ADE"/>
    <w:rsid w:val="00BB024C"/>
    <w:rsid w:val="00BB4BAC"/>
    <w:rsid w:val="00BC6500"/>
    <w:rsid w:val="00C37C73"/>
    <w:rsid w:val="00C6348F"/>
    <w:rsid w:val="00C66F54"/>
    <w:rsid w:val="00C96FC6"/>
    <w:rsid w:val="00CA4FCD"/>
    <w:rsid w:val="00D35BE4"/>
    <w:rsid w:val="00D41024"/>
    <w:rsid w:val="00DB2B6E"/>
    <w:rsid w:val="00E33245"/>
    <w:rsid w:val="00E4503C"/>
    <w:rsid w:val="00E85837"/>
    <w:rsid w:val="00EB7B73"/>
    <w:rsid w:val="00F06188"/>
    <w:rsid w:val="00F27278"/>
    <w:rsid w:val="00F30A16"/>
    <w:rsid w:val="00F6612A"/>
    <w:rsid w:val="00F82790"/>
    <w:rsid w:val="00F9517F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D1D35-16E8-498A-AE87-89E1B43E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9908-C877-44AE-A3A6-6ACE4D75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Otakar Horák</cp:lastModifiedBy>
  <cp:revision>5</cp:revision>
  <dcterms:created xsi:type="dcterms:W3CDTF">2018-03-27T08:28:00Z</dcterms:created>
  <dcterms:modified xsi:type="dcterms:W3CDTF">2018-06-06T12:32:00Z</dcterms:modified>
</cp:coreProperties>
</file>