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DB" w:rsidRPr="002512C7" w:rsidRDefault="00E959DB" w:rsidP="00225A73">
      <w:pPr>
        <w:pStyle w:val="2nesltext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 xml:space="preserve">Příloha č. </w:t>
      </w:r>
      <w:r>
        <w:rPr>
          <w:b/>
          <w:sz w:val="28"/>
          <w:lang w:eastAsia="cs-CZ"/>
        </w:rPr>
        <w:t>1</w:t>
      </w:r>
      <w:r w:rsidRPr="002512C7">
        <w:rPr>
          <w:b/>
          <w:sz w:val="28"/>
          <w:lang w:eastAsia="cs-CZ"/>
        </w:rPr>
        <w:t xml:space="preserve"> </w:t>
      </w:r>
      <w:r w:rsidR="00215BCF">
        <w:rPr>
          <w:b/>
          <w:sz w:val="28"/>
          <w:lang w:eastAsia="cs-CZ"/>
        </w:rPr>
        <w:t xml:space="preserve">zadávací </w:t>
      </w:r>
      <w:r>
        <w:rPr>
          <w:b/>
          <w:sz w:val="28"/>
          <w:lang w:eastAsia="cs-CZ"/>
        </w:rPr>
        <w:t xml:space="preserve">dokumentace </w:t>
      </w:r>
    </w:p>
    <w:p w:rsidR="00E959DB" w:rsidRPr="002512C7" w:rsidRDefault="00E959DB" w:rsidP="00E959DB">
      <w:pPr>
        <w:pStyle w:val="2nesltext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:rsidR="00225A73" w:rsidRDefault="006D2D9E" w:rsidP="00225A73">
      <w:pPr>
        <w:pStyle w:val="2nesltext"/>
        <w:spacing w:after="480"/>
        <w:jc w:val="center"/>
        <w:rPr>
          <w:b/>
          <w:sz w:val="28"/>
        </w:rPr>
      </w:pPr>
      <w:r>
        <w:rPr>
          <w:b/>
          <w:sz w:val="28"/>
        </w:rPr>
        <w:t>Předloha krycího listu nabídky</w:t>
      </w:r>
    </w:p>
    <w:p w:rsidR="0050253A" w:rsidRPr="00FD771E" w:rsidRDefault="0050253A" w:rsidP="00225A73">
      <w:pPr>
        <w:pStyle w:val="2nesltext"/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Krycí list </w:t>
      </w:r>
      <w:r w:rsidR="00F5457F">
        <w:rPr>
          <w:b/>
          <w:sz w:val="28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559"/>
        <w:gridCol w:w="1488"/>
        <w:gridCol w:w="3048"/>
      </w:tblGrid>
      <w:tr w:rsidR="00161B4F" w:rsidRPr="00CC5EF8" w:rsidTr="00225A73">
        <w:trPr>
          <w:trHeight w:val="781"/>
        </w:trPr>
        <w:tc>
          <w:tcPr>
            <w:tcW w:w="46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1B4F" w:rsidRPr="0050253A" w:rsidRDefault="00161B4F" w:rsidP="00A42931">
            <w:pPr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Název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veřejné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zakázky: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4F" w:rsidRPr="00EA39B2" w:rsidRDefault="00215BCF" w:rsidP="002B78B1">
            <w:pPr>
              <w:pStyle w:val="Zkladntext"/>
              <w:jc w:val="center"/>
              <w:rPr>
                <w:rFonts w:ascii="Calibri" w:hAnsi="Calibri"/>
                <w:b w:val="0"/>
                <w:sz w:val="22"/>
                <w:szCs w:val="20"/>
                <w:em w:val="comma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„</w:t>
            </w:r>
            <w:r w:rsidR="002B78B1">
              <w:rPr>
                <w:rFonts w:ascii="Calibri" w:hAnsi="Calibri"/>
                <w:color w:val="000000" w:themeColor="text1"/>
                <w:sz w:val="22"/>
                <w:szCs w:val="22"/>
              </w:rPr>
              <w:t>Videokonferenční technika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“</w:t>
            </w:r>
          </w:p>
        </w:tc>
      </w:tr>
      <w:tr w:rsidR="00161B4F" w:rsidRPr="00CC5EF8" w:rsidTr="00254E9E">
        <w:trPr>
          <w:trHeight w:val="340"/>
        </w:trPr>
        <w:tc>
          <w:tcPr>
            <w:tcW w:w="91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1B4F" w:rsidRPr="0050253A" w:rsidRDefault="000527E8" w:rsidP="001A17C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Účastník výběrového řízení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</w:tr>
      <w:tr w:rsidR="00933DE3" w:rsidRPr="00CC5EF8" w:rsidTr="005F56A6">
        <w:trPr>
          <w:trHeight w:val="34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50253A" w:rsidP="00B3516C">
            <w:pPr>
              <w:jc w:val="left"/>
              <w:rPr>
                <w:rFonts w:ascii="Calibri" w:hAnsi="Calibri"/>
                <w:sz w:val="22"/>
                <w:szCs w:val="20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jméno a příjmení)</w:t>
            </w:r>
          </w:p>
        </w:tc>
        <w:permStart w:id="209612530" w:edGrp="everyone"/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C29CA" w:rsidRDefault="00716096" w:rsidP="00933DE3">
            <w:pPr>
              <w:jc w:val="left"/>
              <w:rPr>
                <w:rFonts w:ascii="Calibri" w:hAnsi="Calibri"/>
                <w:i/>
                <w:sz w:val="22"/>
                <w:szCs w:val="20"/>
                <w:highlight w:val="cyan"/>
              </w:rPr>
            </w:pPr>
            <w:r w:rsidRPr="00AC29CA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AC29CA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C29CA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permEnd w:id="209612530"/>
          </w:p>
        </w:tc>
      </w:tr>
      <w:tr w:rsidR="00933DE3" w:rsidRPr="00CC5EF8" w:rsidTr="005F56A6">
        <w:trPr>
          <w:trHeight w:val="34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Sídlo / místo podnikání / bydliště</w:t>
            </w:r>
          </w:p>
        </w:tc>
        <w:permStart w:id="1631289288" w:edGrp="everyone"/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F5457F" w:rsidRDefault="00716096" w:rsidP="00933DE3">
            <w:pPr>
              <w:jc w:val="left"/>
              <w:rPr>
                <w:rFonts w:ascii="Calibri" w:hAnsi="Calibri"/>
                <w:i/>
                <w:sz w:val="22"/>
                <w:szCs w:val="20"/>
                <w:highlight w:val="cyan"/>
              </w:rPr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permEnd w:id="1631289288"/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Právní forma</w:t>
            </w:r>
          </w:p>
        </w:tc>
        <w:permStart w:id="964643032" w:edGrp="everyone"/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716096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permEnd w:id="964643032"/>
          </w:p>
        </w:tc>
      </w:tr>
      <w:tr w:rsidR="00AC29CA" w:rsidRPr="00CC5EF8" w:rsidTr="005F56A6">
        <w:trPr>
          <w:trHeight w:val="34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CA" w:rsidRPr="0050253A" w:rsidRDefault="00AC29CA" w:rsidP="00AC29CA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>
              <w:rPr>
                <w:rFonts w:ascii="Calibri" w:hAnsi="Calibri"/>
                <w:b/>
                <w:sz w:val="22"/>
                <w:szCs w:val="20"/>
              </w:rPr>
              <w:t>dodavatele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permStart w:id="1437625576" w:edGrp="everyone"/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29CA" w:rsidRDefault="00AC29CA" w:rsidP="00AC29CA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permEnd w:id="1437625576"/>
          </w:p>
        </w:tc>
      </w:tr>
      <w:tr w:rsidR="00AC29CA" w:rsidRPr="00CC5EF8" w:rsidTr="005F56A6">
        <w:trPr>
          <w:trHeight w:val="34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CA" w:rsidRPr="0050253A" w:rsidRDefault="00AC29CA" w:rsidP="00AC29CA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Obchodní rejstřík / živnostenský rejstřík / jiná evidence</w:t>
            </w:r>
          </w:p>
        </w:tc>
        <w:permStart w:id="2144887253" w:edGrp="everyone"/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29CA" w:rsidRDefault="00AC29CA" w:rsidP="00AC29CA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permEnd w:id="2144887253"/>
          </w:p>
        </w:tc>
      </w:tr>
      <w:tr w:rsidR="00AC29CA" w:rsidRPr="00CC5EF8" w:rsidTr="005F56A6">
        <w:trPr>
          <w:trHeight w:val="34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CA" w:rsidRPr="0050253A" w:rsidRDefault="00AC29CA" w:rsidP="00AC29CA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IČO</w:t>
            </w:r>
          </w:p>
        </w:tc>
        <w:permStart w:id="1931499581" w:edGrp="everyone"/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29CA" w:rsidRDefault="00AC29CA" w:rsidP="00AC29CA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permEnd w:id="1931499581"/>
          </w:p>
        </w:tc>
      </w:tr>
      <w:tr w:rsidR="00AC29CA" w:rsidRPr="00CC5EF8" w:rsidTr="005F56A6">
        <w:trPr>
          <w:trHeight w:val="34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CA" w:rsidRPr="0050253A" w:rsidRDefault="00AC29CA" w:rsidP="00AC29CA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DIČ</w:t>
            </w:r>
          </w:p>
        </w:tc>
        <w:permStart w:id="689272610" w:edGrp="everyone"/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29CA" w:rsidRDefault="00AC29CA" w:rsidP="00AC29CA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permEnd w:id="689272610"/>
          </w:p>
        </w:tc>
      </w:tr>
      <w:tr w:rsidR="00AC29CA" w:rsidRPr="00CC5EF8" w:rsidTr="005F56A6">
        <w:trPr>
          <w:trHeight w:val="34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CA" w:rsidRPr="0050253A" w:rsidRDefault="00AC29CA" w:rsidP="00AC29CA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Je</w:t>
            </w:r>
            <w:r>
              <w:rPr>
                <w:rFonts w:ascii="Calibri" w:hAnsi="Calibri"/>
                <w:b/>
                <w:sz w:val="22"/>
                <w:szCs w:val="20"/>
              </w:rPr>
              <w:t xml:space="preserve"> /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není plátce DPH</w:t>
            </w:r>
          </w:p>
        </w:tc>
        <w:permStart w:id="516190082" w:edGrp="everyone"/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29CA" w:rsidRDefault="00AC29CA" w:rsidP="00AC29CA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permEnd w:id="516190082"/>
          </w:p>
        </w:tc>
      </w:tr>
      <w:tr w:rsidR="00AC29CA" w:rsidRPr="00CC5EF8" w:rsidTr="005F56A6">
        <w:trPr>
          <w:trHeight w:val="34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CA" w:rsidRPr="0050253A" w:rsidRDefault="00AC29CA" w:rsidP="00AC29CA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Bankovní spojení</w:t>
            </w:r>
          </w:p>
        </w:tc>
        <w:permStart w:id="357634342" w:edGrp="everyone"/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29CA" w:rsidRDefault="00AC29CA" w:rsidP="00AC29CA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permEnd w:id="357634342"/>
          </w:p>
        </w:tc>
      </w:tr>
      <w:tr w:rsidR="00AC29CA" w:rsidRPr="00CC5EF8" w:rsidTr="005F56A6">
        <w:trPr>
          <w:trHeight w:val="34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CA" w:rsidRPr="0050253A" w:rsidRDefault="00AC29CA" w:rsidP="00AC29CA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Číslo účtu</w:t>
            </w:r>
          </w:p>
        </w:tc>
        <w:permStart w:id="663838126" w:edGrp="everyone"/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29CA" w:rsidRDefault="00AC29CA" w:rsidP="00AC29CA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permEnd w:id="663838126"/>
          </w:p>
        </w:tc>
      </w:tr>
      <w:tr w:rsidR="00B22E44" w:rsidRPr="00CC5EF8" w:rsidTr="005F56A6">
        <w:trPr>
          <w:trHeight w:val="34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44" w:rsidRPr="0050253A" w:rsidRDefault="00B22E44" w:rsidP="00B22E44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Datová schránka</w:t>
            </w:r>
          </w:p>
        </w:tc>
        <w:permStart w:id="305550648" w:edGrp="everyone"/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2E44" w:rsidRDefault="00B22E44" w:rsidP="00B22E44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permEnd w:id="305550648"/>
          </w:p>
        </w:tc>
      </w:tr>
      <w:tr w:rsidR="00B22E44" w:rsidRPr="00CC5EF8" w:rsidTr="005F56A6">
        <w:trPr>
          <w:trHeight w:val="34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44" w:rsidRPr="0050253A" w:rsidRDefault="00B22E44" w:rsidP="00B22E44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Kontaktní osoba</w:t>
            </w:r>
          </w:p>
        </w:tc>
        <w:permStart w:id="2074692275" w:edGrp="everyone"/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2E44" w:rsidRDefault="00B22E44" w:rsidP="00B22E44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permEnd w:id="2074692275"/>
          </w:p>
        </w:tc>
      </w:tr>
      <w:tr w:rsidR="00B22E44" w:rsidRPr="00CC5EF8" w:rsidTr="005F56A6">
        <w:trPr>
          <w:trHeight w:val="34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44" w:rsidRPr="0050253A" w:rsidRDefault="00B22E44" w:rsidP="00B22E44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Telefon</w:t>
            </w:r>
          </w:p>
        </w:tc>
        <w:permStart w:id="842356282" w:edGrp="everyone"/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2E44" w:rsidRDefault="00B22E44" w:rsidP="00B22E44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permEnd w:id="842356282"/>
          </w:p>
        </w:tc>
      </w:tr>
      <w:tr w:rsidR="00B22E44" w:rsidRPr="00CC5EF8" w:rsidTr="005F56A6">
        <w:trPr>
          <w:trHeight w:val="34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44" w:rsidRDefault="00B22E44" w:rsidP="00B22E4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E-mailový kontakt</w:t>
            </w:r>
          </w:p>
          <w:p w:rsidR="00B22E44" w:rsidRPr="00857E4A" w:rsidRDefault="00B22E44" w:rsidP="00B22E4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7E4A">
              <w:rPr>
                <w:rFonts w:ascii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komunikaci se zadavatelem</w:t>
            </w:r>
          </w:p>
        </w:tc>
        <w:permStart w:id="500129755" w:edGrp="everyone"/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2E44" w:rsidRDefault="00B22E44" w:rsidP="00B22E44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permEnd w:id="500129755"/>
          </w:p>
        </w:tc>
      </w:tr>
      <w:tr w:rsidR="00B22E44" w:rsidRPr="00CC5EF8" w:rsidTr="00254E9E">
        <w:trPr>
          <w:trHeight w:val="340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2E44" w:rsidRPr="0050253A" w:rsidRDefault="00B22E44" w:rsidP="002B3065">
            <w:pPr>
              <w:rPr>
                <w:rFonts w:ascii="Calibri" w:hAnsi="Calibri"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POKYNY PRO </w:t>
            </w:r>
            <w:r>
              <w:rPr>
                <w:rFonts w:ascii="Calibri" w:hAnsi="Calibri"/>
                <w:b/>
                <w:i/>
                <w:sz w:val="22"/>
                <w:szCs w:val="20"/>
              </w:rPr>
              <w:t xml:space="preserve">ÚČASTNÍKA </w:t>
            </w:r>
            <w:r w:rsidR="002B3065">
              <w:rPr>
                <w:rFonts w:ascii="Calibri" w:hAnsi="Calibri"/>
                <w:b/>
                <w:i/>
                <w:sz w:val="22"/>
                <w:szCs w:val="20"/>
              </w:rPr>
              <w:t>ZADÁVACÍHO</w:t>
            </w:r>
            <w:r>
              <w:rPr>
                <w:rFonts w:ascii="Calibri" w:hAnsi="Calibri"/>
                <w:b/>
                <w:i/>
                <w:sz w:val="22"/>
                <w:szCs w:val="20"/>
              </w:rPr>
              <w:t xml:space="preserve"> ŘÍZENÍ</w:t>
            </w: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: 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při zpracování </w:t>
            </w:r>
            <w:r>
              <w:rPr>
                <w:rFonts w:ascii="Calibri" w:hAnsi="Calibri"/>
                <w:i/>
                <w:sz w:val="22"/>
                <w:szCs w:val="20"/>
              </w:rPr>
              <w:t>nabídky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 budou v případě </w:t>
            </w:r>
            <w:r>
              <w:rPr>
                <w:rFonts w:ascii="Calibri" w:hAnsi="Calibri"/>
                <w:i/>
                <w:sz w:val="22"/>
                <w:szCs w:val="20"/>
              </w:rPr>
              <w:t>spojení dodavatelů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 uvedeny v krycím listu údaje o všech </w:t>
            </w:r>
            <w:r>
              <w:rPr>
                <w:rFonts w:ascii="Calibri" w:hAnsi="Calibri"/>
                <w:i/>
                <w:sz w:val="22"/>
                <w:szCs w:val="20"/>
              </w:rPr>
              <w:t>spojených dodavatelích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>, a to přidáním dalších řádků tabulky ve stejné struktuře jako výše.</w:t>
            </w:r>
          </w:p>
        </w:tc>
      </w:tr>
      <w:tr w:rsidR="00B22E44" w:rsidRPr="00CC5EF8" w:rsidTr="005F56A6">
        <w:trPr>
          <w:trHeight w:val="34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22E44" w:rsidRPr="0050253A" w:rsidRDefault="00B22E44" w:rsidP="00B22E44">
            <w:pPr>
              <w:jc w:val="left"/>
              <w:rPr>
                <w:rFonts w:ascii="Calibri" w:hAnsi="Calibri"/>
                <w:i/>
                <w:sz w:val="22"/>
                <w:szCs w:val="20"/>
              </w:rPr>
            </w:pPr>
            <w:r w:rsidRPr="00302B63">
              <w:rPr>
                <w:rFonts w:ascii="Calibri" w:hAnsi="Calibri"/>
                <w:b/>
                <w:i/>
                <w:sz w:val="22"/>
                <w:szCs w:val="20"/>
              </w:rPr>
              <w:t>Osoba oprávněná zastupovat ostatní dodavatele</w:t>
            </w:r>
          </w:p>
        </w:tc>
        <w:permStart w:id="1422028499" w:edGrp="everyone"/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2E44" w:rsidRPr="0050253A" w:rsidRDefault="00B22E44" w:rsidP="00B22E44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permEnd w:id="1422028499"/>
          </w:p>
        </w:tc>
      </w:tr>
      <w:tr w:rsidR="00B22E44" w:rsidRPr="00CC5EF8" w:rsidTr="00542DF3">
        <w:trPr>
          <w:trHeight w:val="340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2E44" w:rsidRDefault="00B22E44" w:rsidP="008B0961">
            <w:pPr>
              <w:jc w:val="center"/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</w:pPr>
            <w:r>
              <w:rPr>
                <w:rFonts w:ascii="Calibri" w:hAnsi="Calibri"/>
                <w:b/>
                <w:i/>
                <w:sz w:val="22"/>
                <w:szCs w:val="20"/>
              </w:rPr>
              <w:t xml:space="preserve"> </w:t>
            </w:r>
            <w:r w:rsidR="008B0961">
              <w:rPr>
                <w:rFonts w:ascii="Calibri" w:hAnsi="Calibri"/>
                <w:b/>
                <w:i/>
                <w:sz w:val="22"/>
                <w:szCs w:val="20"/>
              </w:rPr>
              <w:t>CELKOVÁ NABÍDKOVÁ</w:t>
            </w:r>
            <w:r>
              <w:rPr>
                <w:rFonts w:ascii="Calibri" w:hAnsi="Calibri"/>
                <w:b/>
                <w:i/>
                <w:sz w:val="22"/>
                <w:szCs w:val="20"/>
              </w:rPr>
              <w:t xml:space="preserve"> CEN</w:t>
            </w:r>
            <w:r w:rsidR="008B0961">
              <w:rPr>
                <w:rFonts w:ascii="Calibri" w:hAnsi="Calibri"/>
                <w:b/>
                <w:i/>
                <w:sz w:val="22"/>
                <w:szCs w:val="20"/>
              </w:rPr>
              <w:t>A</w:t>
            </w:r>
          </w:p>
        </w:tc>
      </w:tr>
      <w:tr w:rsidR="00B22E44" w:rsidRPr="00CC5EF8" w:rsidTr="001C16E0">
        <w:trPr>
          <w:trHeight w:val="345"/>
        </w:trPr>
        <w:tc>
          <w:tcPr>
            <w:tcW w:w="304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2E44" w:rsidRPr="004C288D" w:rsidRDefault="00B22E44" w:rsidP="00B22E44">
            <w:pPr>
              <w:jc w:val="center"/>
              <w:rPr>
                <w:rFonts w:ascii="Calibri" w:hAnsi="Calibri"/>
                <w:b/>
                <w:i/>
                <w:sz w:val="22"/>
                <w:szCs w:val="20"/>
                <w:highlight w:val="cyan"/>
                <w:lang w:eastAsia="en-US" w:bidi="en-US"/>
              </w:rPr>
            </w:pPr>
            <w:r>
              <w:rPr>
                <w:rFonts w:ascii="Calibri" w:hAnsi="Calibri"/>
                <w:b/>
                <w:i/>
                <w:sz w:val="22"/>
                <w:szCs w:val="20"/>
                <w:lang w:eastAsia="en-US" w:bidi="en-US"/>
              </w:rPr>
              <w:t>b</w:t>
            </w:r>
            <w:r w:rsidRPr="004C288D">
              <w:rPr>
                <w:rFonts w:ascii="Calibri" w:hAnsi="Calibri"/>
                <w:b/>
                <w:i/>
                <w:sz w:val="22"/>
                <w:szCs w:val="20"/>
                <w:lang w:eastAsia="en-US" w:bidi="en-US"/>
              </w:rPr>
              <w:t>ez DPH</w:t>
            </w:r>
            <w:r w:rsidR="008B0961">
              <w:rPr>
                <w:rFonts w:ascii="Calibri" w:hAnsi="Calibri"/>
                <w:b/>
                <w:i/>
                <w:sz w:val="22"/>
                <w:szCs w:val="20"/>
                <w:lang w:eastAsia="en-US" w:bidi="en-US"/>
              </w:rPr>
              <w:t xml:space="preserve"> v Kč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2E44" w:rsidRPr="004C288D" w:rsidRDefault="00B22E44" w:rsidP="00B22E44">
            <w:pPr>
              <w:jc w:val="center"/>
              <w:rPr>
                <w:rFonts w:ascii="Calibri" w:hAnsi="Calibri"/>
                <w:b/>
                <w:i/>
                <w:sz w:val="22"/>
                <w:szCs w:val="20"/>
                <w:highlight w:val="cyan"/>
                <w:lang w:eastAsia="en-US" w:bidi="en-US"/>
              </w:rPr>
            </w:pPr>
            <w:r w:rsidRPr="004C288D">
              <w:rPr>
                <w:rFonts w:ascii="Calibri" w:hAnsi="Calibri"/>
                <w:b/>
                <w:i/>
                <w:sz w:val="22"/>
                <w:szCs w:val="20"/>
                <w:lang w:eastAsia="en-US" w:bidi="en-US"/>
              </w:rPr>
              <w:t>DPH v Kč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2E44" w:rsidRPr="004C288D" w:rsidRDefault="00B22E44" w:rsidP="00B22E44">
            <w:pPr>
              <w:jc w:val="center"/>
              <w:rPr>
                <w:rFonts w:ascii="Calibri" w:hAnsi="Calibri"/>
                <w:b/>
                <w:i/>
                <w:sz w:val="22"/>
                <w:szCs w:val="20"/>
                <w:highlight w:val="cyan"/>
                <w:lang w:eastAsia="en-US" w:bidi="en-US"/>
              </w:rPr>
            </w:pPr>
            <w:r>
              <w:rPr>
                <w:rFonts w:ascii="Calibri" w:hAnsi="Calibri"/>
                <w:b/>
                <w:i/>
                <w:sz w:val="22"/>
                <w:szCs w:val="20"/>
                <w:lang w:eastAsia="en-US" w:bidi="en-US"/>
              </w:rPr>
              <w:t xml:space="preserve"> v</w:t>
            </w:r>
            <w:r w:rsidRPr="004C288D">
              <w:rPr>
                <w:rFonts w:ascii="Calibri" w:hAnsi="Calibri"/>
                <w:b/>
                <w:i/>
                <w:sz w:val="22"/>
                <w:szCs w:val="20"/>
                <w:lang w:eastAsia="en-US" w:bidi="en-US"/>
              </w:rPr>
              <w:t>četně DPH</w:t>
            </w:r>
            <w:r w:rsidR="008B0961">
              <w:rPr>
                <w:rFonts w:ascii="Calibri" w:hAnsi="Calibri"/>
                <w:b/>
                <w:i/>
                <w:sz w:val="22"/>
                <w:szCs w:val="20"/>
                <w:lang w:eastAsia="en-US" w:bidi="en-US"/>
              </w:rPr>
              <w:t xml:space="preserve"> v Kč</w:t>
            </w:r>
          </w:p>
        </w:tc>
      </w:tr>
      <w:permStart w:id="1761170379" w:edGrp="everyone"/>
      <w:tr w:rsidR="00B22E44" w:rsidRPr="00CC5EF8" w:rsidTr="001C16E0">
        <w:trPr>
          <w:trHeight w:val="345"/>
        </w:trPr>
        <w:tc>
          <w:tcPr>
            <w:tcW w:w="304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2E44" w:rsidRDefault="00B22E44" w:rsidP="00B22E44">
            <w:pP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permEnd w:id="1761170379"/>
          </w:p>
        </w:tc>
        <w:permStart w:id="1636924119" w:edGrp="everyone"/>
        <w:tc>
          <w:tcPr>
            <w:tcW w:w="304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2E44" w:rsidRDefault="00B22E44" w:rsidP="00B22E44">
            <w:pP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permEnd w:id="1636924119"/>
          </w:p>
        </w:tc>
        <w:permStart w:id="992419949" w:edGrp="everyone"/>
        <w:tc>
          <w:tcPr>
            <w:tcW w:w="304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2E44" w:rsidRDefault="00B22E44" w:rsidP="00B22E44">
            <w:pP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permEnd w:id="992419949"/>
          </w:p>
        </w:tc>
      </w:tr>
      <w:tr w:rsidR="00B22E44" w:rsidRPr="00CC5EF8" w:rsidTr="00E959DB">
        <w:trPr>
          <w:trHeight w:val="850"/>
        </w:trPr>
        <w:tc>
          <w:tcPr>
            <w:tcW w:w="460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44" w:rsidRPr="0050253A" w:rsidRDefault="00B22E44" w:rsidP="00B22E44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Datum</w:t>
            </w:r>
            <w:r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  <w:permStart w:id="1697018516" w:edGrp="everyone"/>
        <w:tc>
          <w:tcPr>
            <w:tcW w:w="453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2E44" w:rsidRPr="0050253A" w:rsidRDefault="00B22E44" w:rsidP="00B22E44">
            <w:pPr>
              <w:jc w:val="left"/>
              <w:rPr>
                <w:rFonts w:ascii="Calibri" w:hAnsi="Calibri"/>
                <w:i/>
                <w:sz w:val="22"/>
                <w:szCs w:val="20"/>
                <w:highlight w:val="cyan"/>
              </w:rPr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permEnd w:id="1697018516"/>
          </w:p>
        </w:tc>
      </w:tr>
      <w:tr w:rsidR="00B22E44" w:rsidRPr="00CC5EF8" w:rsidTr="00225A73">
        <w:trPr>
          <w:trHeight w:val="1127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22E44" w:rsidRPr="0050253A" w:rsidRDefault="00B22E44" w:rsidP="00B22E44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Razítko a podpis oprávněné osoby:</w:t>
            </w:r>
          </w:p>
        </w:tc>
        <w:bookmarkStart w:id="0" w:name="_GoBack"/>
        <w:permStart w:id="1202538935" w:edGrp="everyone"/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2E44" w:rsidRPr="002B78B1" w:rsidRDefault="00B22E44" w:rsidP="00B22E44">
            <w:pPr>
              <w:rPr>
                <w:rFonts w:ascii="Calibri" w:hAnsi="Calibri"/>
                <w:i/>
                <w:sz w:val="22"/>
                <w:szCs w:val="20"/>
                <w:highlight w:val="cyan"/>
              </w:rPr>
            </w:pPr>
            <w:r w:rsidRPr="002B78B1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2B78B1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B78B1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bookmarkEnd w:id="0"/>
            <w:permEnd w:id="1202538935"/>
          </w:p>
        </w:tc>
      </w:tr>
    </w:tbl>
    <w:p w:rsidR="00225A73" w:rsidRPr="00225A73" w:rsidRDefault="00225A73" w:rsidP="00225A73">
      <w:pPr>
        <w:tabs>
          <w:tab w:val="left" w:pos="1755"/>
        </w:tabs>
        <w:rPr>
          <w:rFonts w:ascii="Calibri" w:hAnsi="Calibri"/>
          <w:sz w:val="20"/>
        </w:rPr>
      </w:pPr>
    </w:p>
    <w:sectPr w:rsidR="00225A73" w:rsidRPr="00225A73" w:rsidSect="00E62F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280" w:rsidRDefault="00A26280" w:rsidP="00161B4F">
      <w:r>
        <w:separator/>
      </w:r>
    </w:p>
  </w:endnote>
  <w:endnote w:type="continuationSeparator" w:id="0">
    <w:p w:rsidR="00A26280" w:rsidRDefault="00A26280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1D2" w:rsidRPr="0050253A" w:rsidRDefault="00215BCF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Zadávací d</w:t>
    </w:r>
    <w:r w:rsidR="009022B1">
      <w:rPr>
        <w:rFonts w:ascii="Calibri" w:hAnsi="Calibri"/>
        <w:sz w:val="22"/>
        <w:szCs w:val="20"/>
      </w:rPr>
      <w:t xml:space="preserve">okumentace </w:t>
    </w:r>
    <w:r w:rsidR="00AD21F2">
      <w:rPr>
        <w:rFonts w:ascii="Calibri" w:hAnsi="Calibri"/>
        <w:b/>
        <w:sz w:val="22"/>
        <w:szCs w:val="22"/>
      </w:rPr>
      <w:t>NÚ</w:t>
    </w:r>
    <w:r w:rsidR="00017896">
      <w:rPr>
        <w:rFonts w:ascii="Calibri" w:hAnsi="Calibri"/>
        <w:b/>
        <w:sz w:val="22"/>
        <w:szCs w:val="22"/>
      </w:rPr>
      <w:t>KIB</w:t>
    </w:r>
    <w:r w:rsidR="004E4810">
      <w:rPr>
        <w:rFonts w:ascii="Calibri" w:hAnsi="Calibri"/>
        <w:b/>
        <w:sz w:val="22"/>
        <w:szCs w:val="22"/>
      </w:rPr>
      <w:t>VZ20180</w:t>
    </w:r>
    <w:r w:rsidR="002B78B1">
      <w:rPr>
        <w:rFonts w:ascii="Calibri" w:hAnsi="Calibri"/>
        <w:b/>
        <w:sz w:val="22"/>
        <w:szCs w:val="22"/>
      </w:rPr>
      <w:t>11</w:t>
    </w:r>
    <w:r w:rsidR="00E554FE" w:rsidRPr="0050253A">
      <w:rPr>
        <w:rFonts w:ascii="Calibri" w:hAnsi="Calibri"/>
        <w:sz w:val="22"/>
        <w:szCs w:val="20"/>
      </w:rPr>
      <w:t xml:space="preserve">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193711" w:rsidRPr="00E959DB">
      <w:rPr>
        <w:rFonts w:ascii="Calibri" w:hAnsi="Calibri"/>
        <w:sz w:val="22"/>
        <w:szCs w:val="20"/>
      </w:rPr>
      <w:t>1</w:t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2E01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2E01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280" w:rsidRDefault="00A26280" w:rsidP="00161B4F">
      <w:r>
        <w:separator/>
      </w:r>
    </w:p>
  </w:footnote>
  <w:footnote w:type="continuationSeparator" w:id="0">
    <w:p w:rsidR="00A26280" w:rsidRDefault="00A26280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cl0qbBd+c+VphODfHXGcTf9ZBNCL96DVPexdrK5RdWmY+QYFYwdvfCgm5Yfd6vcD0ebXeSBL7xYwxvk/i6DikA==" w:salt="kvrt5TDxWdX4hRvjBTHVU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4F"/>
    <w:rsid w:val="00002880"/>
    <w:rsid w:val="00017896"/>
    <w:rsid w:val="000527E8"/>
    <w:rsid w:val="000604AC"/>
    <w:rsid w:val="0007209C"/>
    <w:rsid w:val="00082C34"/>
    <w:rsid w:val="000B330E"/>
    <w:rsid w:val="000C63B4"/>
    <w:rsid w:val="0011336F"/>
    <w:rsid w:val="00115FBB"/>
    <w:rsid w:val="001372A2"/>
    <w:rsid w:val="00146A65"/>
    <w:rsid w:val="00161B4F"/>
    <w:rsid w:val="00165EDE"/>
    <w:rsid w:val="00193711"/>
    <w:rsid w:val="001A17C0"/>
    <w:rsid w:val="001A43E6"/>
    <w:rsid w:val="001B1393"/>
    <w:rsid w:val="001D20D4"/>
    <w:rsid w:val="001E7F11"/>
    <w:rsid w:val="001F1789"/>
    <w:rsid w:val="0021240C"/>
    <w:rsid w:val="00215BCF"/>
    <w:rsid w:val="00225A73"/>
    <w:rsid w:val="002322E1"/>
    <w:rsid w:val="00242239"/>
    <w:rsid w:val="00254E9E"/>
    <w:rsid w:val="0027642B"/>
    <w:rsid w:val="00294E3F"/>
    <w:rsid w:val="002960CB"/>
    <w:rsid w:val="002A1309"/>
    <w:rsid w:val="002A2A3C"/>
    <w:rsid w:val="002B3065"/>
    <w:rsid w:val="002B78B1"/>
    <w:rsid w:val="002D0053"/>
    <w:rsid w:val="002E0134"/>
    <w:rsid w:val="002E5D9B"/>
    <w:rsid w:val="002F3687"/>
    <w:rsid w:val="0030162D"/>
    <w:rsid w:val="00307D66"/>
    <w:rsid w:val="00307DE1"/>
    <w:rsid w:val="00311681"/>
    <w:rsid w:val="00346B37"/>
    <w:rsid w:val="00367C40"/>
    <w:rsid w:val="003805BD"/>
    <w:rsid w:val="003A1DC4"/>
    <w:rsid w:val="003B2B23"/>
    <w:rsid w:val="003B7765"/>
    <w:rsid w:val="003D59DC"/>
    <w:rsid w:val="003E6A4A"/>
    <w:rsid w:val="003F126A"/>
    <w:rsid w:val="003F3EEB"/>
    <w:rsid w:val="003F4E2A"/>
    <w:rsid w:val="00416FF9"/>
    <w:rsid w:val="004336EF"/>
    <w:rsid w:val="004364BF"/>
    <w:rsid w:val="00444A40"/>
    <w:rsid w:val="00446BA9"/>
    <w:rsid w:val="00447474"/>
    <w:rsid w:val="0045115B"/>
    <w:rsid w:val="004B7A1A"/>
    <w:rsid w:val="004C288D"/>
    <w:rsid w:val="004D2DA2"/>
    <w:rsid w:val="004E4810"/>
    <w:rsid w:val="004E5558"/>
    <w:rsid w:val="004F3EA3"/>
    <w:rsid w:val="0050253A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D4B68"/>
    <w:rsid w:val="005E5D44"/>
    <w:rsid w:val="005F56A6"/>
    <w:rsid w:val="006013FF"/>
    <w:rsid w:val="00603888"/>
    <w:rsid w:val="00606630"/>
    <w:rsid w:val="00620404"/>
    <w:rsid w:val="00642E1C"/>
    <w:rsid w:val="00684FE5"/>
    <w:rsid w:val="00686A74"/>
    <w:rsid w:val="006A61F8"/>
    <w:rsid w:val="006B3329"/>
    <w:rsid w:val="006D2D9E"/>
    <w:rsid w:val="006F3A1C"/>
    <w:rsid w:val="00716096"/>
    <w:rsid w:val="00727A6C"/>
    <w:rsid w:val="00763615"/>
    <w:rsid w:val="0077173E"/>
    <w:rsid w:val="007A1E04"/>
    <w:rsid w:val="007B243A"/>
    <w:rsid w:val="007C577E"/>
    <w:rsid w:val="007C6991"/>
    <w:rsid w:val="007E5153"/>
    <w:rsid w:val="0080170E"/>
    <w:rsid w:val="00807866"/>
    <w:rsid w:val="00811CE3"/>
    <w:rsid w:val="008135DF"/>
    <w:rsid w:val="00814A99"/>
    <w:rsid w:val="00824D1C"/>
    <w:rsid w:val="00837966"/>
    <w:rsid w:val="00847269"/>
    <w:rsid w:val="00860D31"/>
    <w:rsid w:val="008621D8"/>
    <w:rsid w:val="00864B5A"/>
    <w:rsid w:val="00872E63"/>
    <w:rsid w:val="00887B29"/>
    <w:rsid w:val="00891266"/>
    <w:rsid w:val="00891947"/>
    <w:rsid w:val="008B0961"/>
    <w:rsid w:val="008B7125"/>
    <w:rsid w:val="008C6ABE"/>
    <w:rsid w:val="008C6D30"/>
    <w:rsid w:val="009022B1"/>
    <w:rsid w:val="00903D6C"/>
    <w:rsid w:val="00905DAD"/>
    <w:rsid w:val="00915BD3"/>
    <w:rsid w:val="00933DE3"/>
    <w:rsid w:val="009606FD"/>
    <w:rsid w:val="0096466A"/>
    <w:rsid w:val="009808BF"/>
    <w:rsid w:val="009C7F23"/>
    <w:rsid w:val="009D785A"/>
    <w:rsid w:val="009E50FC"/>
    <w:rsid w:val="00A016F9"/>
    <w:rsid w:val="00A13EBA"/>
    <w:rsid w:val="00A26280"/>
    <w:rsid w:val="00A2709A"/>
    <w:rsid w:val="00A33AB7"/>
    <w:rsid w:val="00A355F4"/>
    <w:rsid w:val="00A42931"/>
    <w:rsid w:val="00A646E3"/>
    <w:rsid w:val="00A804D6"/>
    <w:rsid w:val="00AA08DC"/>
    <w:rsid w:val="00AA355C"/>
    <w:rsid w:val="00AB2379"/>
    <w:rsid w:val="00AB2F47"/>
    <w:rsid w:val="00AC29CA"/>
    <w:rsid w:val="00AD21F2"/>
    <w:rsid w:val="00AF1E68"/>
    <w:rsid w:val="00AF59C1"/>
    <w:rsid w:val="00B071C9"/>
    <w:rsid w:val="00B22E44"/>
    <w:rsid w:val="00B259BD"/>
    <w:rsid w:val="00B3516C"/>
    <w:rsid w:val="00B442F6"/>
    <w:rsid w:val="00B44DFE"/>
    <w:rsid w:val="00B64371"/>
    <w:rsid w:val="00B6793F"/>
    <w:rsid w:val="00B800A1"/>
    <w:rsid w:val="00B83928"/>
    <w:rsid w:val="00BB5B00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97CC4"/>
    <w:rsid w:val="00DA7963"/>
    <w:rsid w:val="00DB0980"/>
    <w:rsid w:val="00DD6E52"/>
    <w:rsid w:val="00DE027F"/>
    <w:rsid w:val="00E231DE"/>
    <w:rsid w:val="00E30B40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A39B2"/>
    <w:rsid w:val="00EC6084"/>
    <w:rsid w:val="00EC6D64"/>
    <w:rsid w:val="00EE2A23"/>
    <w:rsid w:val="00EE5063"/>
    <w:rsid w:val="00EF00D7"/>
    <w:rsid w:val="00EF1B09"/>
    <w:rsid w:val="00EF6BEC"/>
    <w:rsid w:val="00EF6EEB"/>
    <w:rsid w:val="00EF7B69"/>
    <w:rsid w:val="00F03432"/>
    <w:rsid w:val="00F46F42"/>
    <w:rsid w:val="00F50F85"/>
    <w:rsid w:val="00F51E5E"/>
    <w:rsid w:val="00F5457F"/>
    <w:rsid w:val="00F54F64"/>
    <w:rsid w:val="00F56C5B"/>
    <w:rsid w:val="00F56D19"/>
    <w:rsid w:val="00F709AE"/>
    <w:rsid w:val="00F763A1"/>
    <w:rsid w:val="00F77692"/>
    <w:rsid w:val="00F82529"/>
    <w:rsid w:val="00F907E7"/>
    <w:rsid w:val="00F9604F"/>
    <w:rsid w:val="00FA3023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746FB-0354-4242-B297-14F32EBB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1619</Characters>
  <Application>Microsoft Office Word</Application>
  <DocSecurity>8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2018-05-03T13:07:00Z</dcterms:created>
  <dcterms:modified xsi:type="dcterms:W3CDTF">2018-05-03T13:07:00Z</dcterms:modified>
</cp:coreProperties>
</file>